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211C08" w:rsidRDefault="00972739" w:rsidP="00211C0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71DD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</w:t>
            </w:r>
            <w:r w:rsidR="00211C08">
              <w:rPr>
                <w:rFonts w:ascii="Arial" w:hAnsi="Arial" w:cs="Arial"/>
                <w:b/>
                <w:caps/>
                <w:sz w:val="20"/>
                <w:szCs w:val="20"/>
              </w:rPr>
              <w:t>english</w:t>
            </w:r>
          </w:p>
          <w:p w:rsidR="00211C08" w:rsidRDefault="00211C08" w:rsidP="00211C0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differentiated reading – </w:t>
            </w:r>
            <w:r w:rsidR="00557D8B">
              <w:rPr>
                <w:rFonts w:ascii="Arial" w:hAnsi="Arial" w:cs="Arial"/>
                <w:b/>
                <w:caps/>
                <w:sz w:val="20"/>
                <w:szCs w:val="20"/>
              </w:rPr>
              <w:t>The RED balloons</w:t>
            </w:r>
          </w:p>
          <w:p w:rsidR="007D67CD" w:rsidRPr="00A7565C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557D8B">
              <w:rPr>
                <w:color w:val="000000"/>
                <w:sz w:val="20"/>
                <w:szCs w:val="20"/>
                <w:lang w:val="en-US"/>
              </w:rPr>
              <w:t xml:space="preserve">, characters and </w:t>
            </w:r>
            <w:r w:rsidR="007E1D03">
              <w:rPr>
                <w:color w:val="000000"/>
                <w:sz w:val="20"/>
                <w:szCs w:val="20"/>
                <w:lang w:val="en-US"/>
              </w:rPr>
              <w:t>setting</w:t>
            </w:r>
            <w:bookmarkStart w:id="25" w:name="_GoBack"/>
            <w:bookmarkEnd w:id="25"/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Default="00595F1A" w:rsidP="00595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557D8B" w:rsidRDefault="00557D8B" w:rsidP="00595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Recognizes HFW</w:t>
            </w:r>
          </w:p>
          <w:p w:rsidR="00557D8B" w:rsidRPr="00595F1A" w:rsidRDefault="00557D8B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>Recognizes some beginning sounds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57D8B">
              <w:rPr>
                <w:rFonts w:ascii="Verdana" w:hAnsi="Verdana"/>
                <w:b/>
                <w:sz w:val="16"/>
                <w:szCs w:val="16"/>
                <w:lang w:val="en-US"/>
              </w:rPr>
              <w:t>Week 24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557D8B" w:rsidRPr="00E677D2" w:rsidRDefault="00557D8B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Feb. 24-28, 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SHARE-TO-GUIDED READING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1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Introduce the book to children (Author and title)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Point to the wagon on the cover and say “I see a wagon.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What else do you think we will see in this book?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Turn  the pages and point  to the words as you read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Read the book to children and encourage them to follow along in their own copies of the book, turning the pages as you read together. 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2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Introduce the book to children 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these children some questions.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g, What do you see on the cover? (Author and title)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 to read the title or as many words as they can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Provide each child with a copy of the book. Encourage children to follow along in their own copies of the book, turning the pages as you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read together and using their own fingers to point to the words. 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GUIDED READING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3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each child reads at his or her own pace while remaining in the group .Discourage choral reading. Observe children as they read.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questions about the reading. (Individually).   </w:t>
            </w:r>
          </w:p>
          <w:p w:rsidR="00557D8B" w:rsidRDefault="00557D8B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Teacher will also review HFW and use them in sentences.</w:t>
            </w:r>
          </w:p>
          <w:p w:rsidR="00557D8B" w:rsidRDefault="00557D8B" w:rsidP="0021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Teacher will also review beginning sounds and ask the children to give examples of words.</w:t>
            </w: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211C08" w:rsidRDefault="00211C08" w:rsidP="00211C08">
            <w:pPr>
              <w:rPr>
                <w:rFonts w:ascii="Arial" w:hAnsi="Arial" w:cs="Arial"/>
                <w:sz w:val="18"/>
                <w:szCs w:val="18"/>
              </w:rPr>
            </w:pPr>
          </w:p>
          <w:p w:rsidR="00E61BFA" w:rsidRPr="0054345C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Pr="00F21EE0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61BFA" w:rsidRDefault="00E61BFA" w:rsidP="00E61BF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91B22" w:rsidRPr="006A1467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17" w:rsidRDefault="00B30917" w:rsidP="001C6238">
      <w:pPr>
        <w:spacing w:after="0" w:line="240" w:lineRule="auto"/>
      </w:pPr>
      <w:r>
        <w:separator/>
      </w:r>
    </w:p>
  </w:endnote>
  <w:endnote w:type="continuationSeparator" w:id="0">
    <w:p w:rsidR="00B30917" w:rsidRDefault="00B3091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17" w:rsidRDefault="00B30917" w:rsidP="001C6238">
      <w:pPr>
        <w:spacing w:after="0" w:line="240" w:lineRule="auto"/>
      </w:pPr>
      <w:r>
        <w:separator/>
      </w:r>
    </w:p>
  </w:footnote>
  <w:footnote w:type="continuationSeparator" w:id="0">
    <w:p w:rsidR="00B30917" w:rsidRDefault="00B3091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096A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57D8B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E1D03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30917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1268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D64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2F7E-59FA-4792-B40A-EBE08D23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2014-02-25T12:25:00Z</dcterms:created>
  <dcterms:modified xsi:type="dcterms:W3CDTF">2014-02-25T12:26:00Z</dcterms:modified>
</cp:coreProperties>
</file>